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EA2" w:rsidRPr="00BE5E9F" w:rsidRDefault="00BE5E9F" w:rsidP="00BE5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E9F">
        <w:rPr>
          <w:rFonts w:ascii="Times New Roman" w:hAnsi="Times New Roman" w:cs="Times New Roman"/>
          <w:b/>
          <w:sz w:val="24"/>
          <w:szCs w:val="24"/>
        </w:rPr>
        <w:t>КРАНЫ ШАРОВЫЕ</w:t>
      </w:r>
    </w:p>
    <w:p w:rsidR="00BE5E9F" w:rsidRDefault="00BE5E9F" w:rsidP="00BE5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E9F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Pr="00BE5E9F">
        <w:rPr>
          <w:rFonts w:ascii="Times New Roman" w:hAnsi="Times New Roman" w:cs="Times New Roman"/>
          <w:b/>
          <w:sz w:val="24"/>
          <w:szCs w:val="24"/>
          <w:lang w:val="en-US"/>
        </w:rPr>
        <w:t>DN</w:t>
      </w:r>
      <w:r w:rsidRPr="00BE5E9F">
        <w:rPr>
          <w:rFonts w:ascii="Times New Roman" w:hAnsi="Times New Roman" w:cs="Times New Roman"/>
          <w:b/>
          <w:sz w:val="24"/>
          <w:szCs w:val="24"/>
        </w:rPr>
        <w:t xml:space="preserve"> 300 С НОМИНАЛЬНЫМ ДАВЛЕНИЕМ ДО </w:t>
      </w:r>
      <w:r w:rsidRPr="00BE5E9F">
        <w:rPr>
          <w:rFonts w:ascii="Times New Roman" w:hAnsi="Times New Roman" w:cs="Times New Roman"/>
          <w:b/>
          <w:sz w:val="24"/>
          <w:szCs w:val="24"/>
          <w:lang w:val="en-US"/>
        </w:rPr>
        <w:t>PN</w:t>
      </w:r>
      <w:r w:rsidRPr="00BE5E9F">
        <w:rPr>
          <w:rFonts w:ascii="Times New Roman" w:hAnsi="Times New Roman" w:cs="Times New Roman"/>
          <w:b/>
          <w:sz w:val="24"/>
          <w:szCs w:val="24"/>
        </w:rPr>
        <w:t xml:space="preserve"> 16.0 </w:t>
      </w:r>
      <w:r w:rsidRPr="00BE5E9F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BE5E9F">
        <w:rPr>
          <w:rFonts w:ascii="Times New Roman" w:hAnsi="Times New Roman" w:cs="Times New Roman"/>
          <w:b/>
          <w:sz w:val="24"/>
          <w:szCs w:val="24"/>
        </w:rPr>
        <w:t>ПА</w:t>
      </w:r>
    </w:p>
    <w:p w:rsidR="00BE5E9F" w:rsidRDefault="00BE5E9F" w:rsidP="00BE5E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708"/>
        <w:gridCol w:w="5522"/>
      </w:tblGrid>
      <w:tr w:rsidR="00BE5E9F" w:rsidTr="00BE5E9F">
        <w:tc>
          <w:tcPr>
            <w:tcW w:w="3115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E9F">
              <w:rPr>
                <w:rFonts w:ascii="Times New Roman" w:hAnsi="Times New Roman" w:cs="Times New Roman"/>
                <w:b/>
                <w:sz w:val="24"/>
                <w:szCs w:val="24"/>
              </w:rPr>
              <w:t>ОПРОСНЫЙ ЛИСТ</w:t>
            </w:r>
          </w:p>
        </w:tc>
        <w:tc>
          <w:tcPr>
            <w:tcW w:w="708" w:type="dxa"/>
          </w:tcPr>
          <w:p w:rsidR="00BE5E9F" w:rsidRDefault="00BE5E9F" w:rsidP="00BE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2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5E9F">
              <w:rPr>
                <w:rFonts w:ascii="Times New Roman" w:hAnsi="Times New Roman" w:cs="Times New Roman"/>
                <w:i/>
                <w:sz w:val="24"/>
                <w:szCs w:val="24"/>
              </w:rPr>
              <w:t>ШК-Ду100-ЗР</w:t>
            </w:r>
          </w:p>
        </w:tc>
      </w:tr>
      <w:tr w:rsidR="00BE5E9F" w:rsidRPr="00BE5E9F" w:rsidTr="00AF36EB">
        <w:tc>
          <w:tcPr>
            <w:tcW w:w="9345" w:type="dxa"/>
            <w:gridSpan w:val="3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E9F">
              <w:rPr>
                <w:rFonts w:ascii="Times New Roman" w:hAnsi="Times New Roman" w:cs="Times New Roman"/>
                <w:b/>
                <w:sz w:val="24"/>
                <w:szCs w:val="24"/>
              </w:rPr>
              <w:t>ДЛЯ ЗАКАЗА ЗАПОРНОЙ АРМАТУРЫ</w:t>
            </w:r>
          </w:p>
        </w:tc>
      </w:tr>
    </w:tbl>
    <w:p w:rsidR="00BE5E9F" w:rsidRDefault="00BE5E9F" w:rsidP="00BE5E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01"/>
        <w:gridCol w:w="1292"/>
        <w:gridCol w:w="3248"/>
      </w:tblGrid>
      <w:tr w:rsidR="00DF2BBE" w:rsidTr="001603A0">
        <w:tc>
          <w:tcPr>
            <w:tcW w:w="704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01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Запрашиваемые данные</w:t>
            </w:r>
          </w:p>
        </w:tc>
        <w:tc>
          <w:tcPr>
            <w:tcW w:w="1292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E9F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248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</w:tr>
      <w:tr w:rsidR="00DF2BBE" w:rsidTr="001603A0">
        <w:tc>
          <w:tcPr>
            <w:tcW w:w="704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E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1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8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2BBE" w:rsidTr="001603A0">
        <w:tc>
          <w:tcPr>
            <w:tcW w:w="704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01" w:type="dxa"/>
          </w:tcPr>
          <w:p w:rsidR="00BE5E9F" w:rsidRPr="00BE5E9F" w:rsidRDefault="00BE5E9F" w:rsidP="00F12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и адрес проектирующей организации</w:t>
            </w:r>
          </w:p>
        </w:tc>
        <w:tc>
          <w:tcPr>
            <w:tcW w:w="1292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2BBE" w:rsidTr="001603A0">
        <w:tc>
          <w:tcPr>
            <w:tcW w:w="704" w:type="dxa"/>
          </w:tcPr>
          <w:p w:rsidR="00BE5E9F" w:rsidRPr="00BE5E9F" w:rsidRDefault="00BE5E9F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01" w:type="dxa"/>
          </w:tcPr>
          <w:p w:rsidR="00BE5E9F" w:rsidRPr="00BE5E9F" w:rsidRDefault="00BE5E9F" w:rsidP="00F12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и адрес предприятия-заказчика</w:t>
            </w:r>
          </w:p>
        </w:tc>
        <w:tc>
          <w:tcPr>
            <w:tcW w:w="1292" w:type="dxa"/>
          </w:tcPr>
          <w:p w:rsidR="00BE5E9F" w:rsidRPr="00BE5E9F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5E9F" w:rsidRPr="00F126E2" w:rsidRDefault="00F126E2" w:rsidP="00F126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26E2">
              <w:rPr>
                <w:rFonts w:ascii="Times New Roman" w:hAnsi="Times New Roman" w:cs="Times New Roman"/>
                <w:i/>
                <w:sz w:val="20"/>
                <w:szCs w:val="20"/>
              </w:rPr>
              <w:t>АО Каспийский трубопроводный консорциум АГРС НПС «Кропоткинская»</w:t>
            </w:r>
          </w:p>
        </w:tc>
      </w:tr>
      <w:tr w:rsidR="00DF2BBE" w:rsidTr="001603A0">
        <w:tc>
          <w:tcPr>
            <w:tcW w:w="704" w:type="dxa"/>
          </w:tcPr>
          <w:p w:rsidR="00BE5E9F" w:rsidRPr="00BE5E9F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01" w:type="dxa"/>
          </w:tcPr>
          <w:p w:rsidR="00BE5E9F" w:rsidRPr="00BE5E9F" w:rsidRDefault="00F126E2" w:rsidP="00F12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запорной арматуры</w:t>
            </w:r>
          </w:p>
        </w:tc>
        <w:tc>
          <w:tcPr>
            <w:tcW w:w="1292" w:type="dxa"/>
          </w:tcPr>
          <w:p w:rsidR="00BE5E9F" w:rsidRPr="00BE5E9F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5E9F" w:rsidRPr="00F126E2" w:rsidRDefault="00F126E2" w:rsidP="00BE5E9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26E2">
              <w:rPr>
                <w:rFonts w:ascii="Times New Roman" w:hAnsi="Times New Roman" w:cs="Times New Roman"/>
                <w:i/>
                <w:sz w:val="20"/>
                <w:szCs w:val="20"/>
              </w:rPr>
              <w:t>Кран шаровой</w:t>
            </w:r>
            <w:r w:rsidR="003A078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фланцевый под электропривод</w:t>
            </w:r>
          </w:p>
        </w:tc>
      </w:tr>
      <w:tr w:rsidR="00DF2BBE" w:rsidTr="001603A0">
        <w:tc>
          <w:tcPr>
            <w:tcW w:w="704" w:type="dxa"/>
          </w:tcPr>
          <w:p w:rsidR="00BE5E9F" w:rsidRPr="00BE5E9F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1" w:type="dxa"/>
          </w:tcPr>
          <w:p w:rsidR="00BE5E9F" w:rsidRPr="00BE5E9F" w:rsidRDefault="00F126E2" w:rsidP="00F12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292" w:type="dxa"/>
          </w:tcPr>
          <w:p w:rsidR="00BE5E9F" w:rsidRPr="00BE5E9F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3248" w:type="dxa"/>
          </w:tcPr>
          <w:p w:rsidR="00BE5E9F" w:rsidRPr="00F126E2" w:rsidRDefault="00F126E2" w:rsidP="00BE5E9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DF2BBE" w:rsidTr="001603A0">
        <w:tc>
          <w:tcPr>
            <w:tcW w:w="704" w:type="dxa"/>
          </w:tcPr>
          <w:p w:rsidR="00BE5E9F" w:rsidRPr="00BE5E9F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01" w:type="dxa"/>
          </w:tcPr>
          <w:p w:rsidR="00BE5E9F" w:rsidRPr="00BE5E9F" w:rsidRDefault="00F126E2" w:rsidP="00F12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</w:p>
        </w:tc>
        <w:tc>
          <w:tcPr>
            <w:tcW w:w="1292" w:type="dxa"/>
          </w:tcPr>
          <w:p w:rsidR="00BE5E9F" w:rsidRPr="00BE5E9F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5E9F" w:rsidRPr="00F126E2" w:rsidRDefault="00BE6EE7" w:rsidP="003317D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F126E2">
              <w:rPr>
                <w:rFonts w:ascii="Times New Roman" w:hAnsi="Times New Roman" w:cs="Times New Roman"/>
                <w:i/>
                <w:sz w:val="20"/>
                <w:szCs w:val="20"/>
              </w:rPr>
              <w:t>ля использования в качестве запорного устройства с  газообразными средами</w:t>
            </w:r>
          </w:p>
        </w:tc>
      </w:tr>
      <w:tr w:rsidR="00DF2BBE" w:rsidTr="001603A0">
        <w:tc>
          <w:tcPr>
            <w:tcW w:w="704" w:type="dxa"/>
          </w:tcPr>
          <w:p w:rsidR="00BE5E9F" w:rsidRPr="00BE5E9F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1" w:type="dxa"/>
          </w:tcPr>
          <w:p w:rsidR="00BE5E9F" w:rsidRPr="00BE5E9F" w:rsidRDefault="00F126E2" w:rsidP="00F12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Обозначение изделия</w:t>
            </w:r>
          </w:p>
        </w:tc>
        <w:tc>
          <w:tcPr>
            <w:tcW w:w="1292" w:type="dxa"/>
          </w:tcPr>
          <w:p w:rsidR="00BE5E9F" w:rsidRPr="00BE5E9F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5E9F" w:rsidRPr="00F126E2" w:rsidRDefault="00F126E2" w:rsidP="003A078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ЗАРДП 100.</w:t>
            </w:r>
            <w:r w:rsidR="003317DF">
              <w:rPr>
                <w:rFonts w:ascii="Times New Roman" w:hAnsi="Times New Roman" w:cs="Times New Roman"/>
                <w:i/>
                <w:sz w:val="20"/>
                <w:szCs w:val="20"/>
              </w:rPr>
              <w:t>063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3317DF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3A0782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-00</w:t>
            </w:r>
            <w:r w:rsidR="003317DF">
              <w:rPr>
                <w:rFonts w:ascii="Times New Roman" w:hAnsi="Times New Roman" w:cs="Times New Roman"/>
                <w:i/>
                <w:sz w:val="20"/>
                <w:szCs w:val="20"/>
              </w:rPr>
              <w:t>Э</w:t>
            </w:r>
          </w:p>
        </w:tc>
      </w:tr>
      <w:tr w:rsidR="00BE6EE7" w:rsidTr="001603A0">
        <w:tc>
          <w:tcPr>
            <w:tcW w:w="704" w:type="dxa"/>
          </w:tcPr>
          <w:p w:rsidR="00F126E2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01" w:type="dxa"/>
          </w:tcPr>
          <w:p w:rsidR="00F126E2" w:rsidRDefault="00F126E2" w:rsidP="00F12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Изготовитель </w:t>
            </w:r>
          </w:p>
        </w:tc>
        <w:tc>
          <w:tcPr>
            <w:tcW w:w="1292" w:type="dxa"/>
          </w:tcPr>
          <w:p w:rsidR="00F126E2" w:rsidRDefault="00F126E2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F126E2" w:rsidRDefault="00F126E2" w:rsidP="00BE5E9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ООО «ИК Энерпред-Ярдос»</w:t>
            </w:r>
          </w:p>
        </w:tc>
      </w:tr>
      <w:tr w:rsidR="00BE6EE7" w:rsidTr="001603A0">
        <w:tc>
          <w:tcPr>
            <w:tcW w:w="704" w:type="dxa"/>
          </w:tcPr>
          <w:p w:rsidR="00F126E2" w:rsidRDefault="00DF2BBE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01" w:type="dxa"/>
          </w:tcPr>
          <w:p w:rsidR="00F126E2" w:rsidRDefault="00DF2BBE" w:rsidP="00F12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Номинальный диаметр </w:t>
            </w:r>
            <w:r w:rsidRPr="00DF2B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DN</w:t>
            </w:r>
          </w:p>
        </w:tc>
        <w:tc>
          <w:tcPr>
            <w:tcW w:w="1292" w:type="dxa"/>
          </w:tcPr>
          <w:p w:rsidR="00F126E2" w:rsidRDefault="00DF2BBE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3248" w:type="dxa"/>
          </w:tcPr>
          <w:p w:rsidR="00F126E2" w:rsidRDefault="00DF2BBE" w:rsidP="00BE5E9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100</w:t>
            </w:r>
          </w:p>
        </w:tc>
      </w:tr>
      <w:tr w:rsidR="00BE6EE7" w:rsidTr="001603A0">
        <w:tc>
          <w:tcPr>
            <w:tcW w:w="704" w:type="dxa"/>
          </w:tcPr>
          <w:p w:rsidR="00F126E2" w:rsidRDefault="00DF2BBE" w:rsidP="00BE5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01" w:type="dxa"/>
          </w:tcPr>
          <w:p w:rsidR="00F126E2" w:rsidRDefault="00DF2BBE" w:rsidP="00F12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Номинальное давление </w:t>
            </w:r>
            <w:r w:rsidRPr="00DF2B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PN</w:t>
            </w:r>
          </w:p>
        </w:tc>
        <w:tc>
          <w:tcPr>
            <w:tcW w:w="1292" w:type="dxa"/>
          </w:tcPr>
          <w:p w:rsidR="00F126E2" w:rsidRDefault="003A0782" w:rsidP="00DF2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кг/см²</w:t>
            </w:r>
          </w:p>
        </w:tc>
        <w:tc>
          <w:tcPr>
            <w:tcW w:w="3248" w:type="dxa"/>
          </w:tcPr>
          <w:p w:rsidR="00F126E2" w:rsidRDefault="003A0782" w:rsidP="00BE5E9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63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01" w:type="dxa"/>
          </w:tcPr>
          <w:p w:rsid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рабочей среды 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</w:p>
        </w:tc>
        <w:tc>
          <w:tcPr>
            <w:tcW w:w="3248" w:type="dxa"/>
          </w:tcPr>
          <w:p w:rsidR="00BE7B62" w:rsidRP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От минус 40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̊</w:t>
            </w:r>
            <w:r>
              <w:rPr>
                <w:rFonts w:ascii="Calibri" w:hAnsi="Calibri" w:cs="Calibri"/>
                <w:i/>
                <w:sz w:val="20"/>
                <w:szCs w:val="20"/>
                <w:lang w:val="en-US"/>
              </w:rPr>
              <w:t>C</w:t>
            </w:r>
            <w:r w:rsidRPr="00BE7B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 +</w:t>
            </w:r>
            <w:r w:rsidRPr="00BE7B62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Pr="00BE7B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0 </w:t>
            </w:r>
            <w:r w:rsidRPr="00BE7B62">
              <w:rPr>
                <w:rFonts w:ascii="Calibri" w:hAnsi="Calibri" w:cs="Calibri"/>
                <w:i/>
                <w:sz w:val="20"/>
                <w:szCs w:val="20"/>
              </w:rPr>
              <w:t>̊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01" w:type="dxa"/>
          </w:tcPr>
          <w:p w:rsid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изделия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У1 (от -40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̊С до +40 ̊С) по ГОСТ15150-69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01" w:type="dxa"/>
          </w:tcPr>
          <w:p w:rsid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Герметичность затвора, класс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 по ГОСТ 9544-2015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4101" w:type="dxa"/>
          </w:tcPr>
          <w:p w:rsid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присоединения к трубопроводу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фланцевый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01" w:type="dxa"/>
          </w:tcPr>
          <w:p w:rsidR="00BE7B62" w:rsidRP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фланцев 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 ГОСТ 12815-80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01" w:type="dxa"/>
          </w:tcPr>
          <w:p w:rsid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Коэффициент гидравлического сопротивления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0,1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01" w:type="dxa"/>
          </w:tcPr>
          <w:p w:rsid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Масса, не более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3248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97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01" w:type="dxa"/>
          </w:tcPr>
          <w:p w:rsid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подачи среды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любое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01" w:type="dxa"/>
          </w:tcPr>
          <w:p w:rsid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по сейсмостойкости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для районов с сейсмичностью до 6 баллов по шкале</w:t>
            </w:r>
            <w:r w:rsidRPr="00E851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MSK</w:t>
            </w:r>
            <w:r w:rsidRPr="00E851F8">
              <w:rPr>
                <w:rFonts w:ascii="Times New Roman" w:hAnsi="Times New Roman" w:cs="Times New Roman"/>
                <w:i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(СО)</w:t>
            </w:r>
            <w:r w:rsidRPr="00E851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BE7B62" w:rsidTr="001603A0">
        <w:tc>
          <w:tcPr>
            <w:tcW w:w="704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01" w:type="dxa"/>
          </w:tcPr>
          <w:p w:rsidR="00BE7B62" w:rsidRDefault="00BE7B62" w:rsidP="00BE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Ном. крут. момент на шпинделе</w:t>
            </w:r>
          </w:p>
        </w:tc>
        <w:tc>
          <w:tcPr>
            <w:tcW w:w="1292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Н*м</w:t>
            </w:r>
          </w:p>
        </w:tc>
        <w:tc>
          <w:tcPr>
            <w:tcW w:w="3248" w:type="dxa"/>
          </w:tcPr>
          <w:p w:rsidR="00BE7B62" w:rsidRDefault="00BE7B62" w:rsidP="00BE7B6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корпуса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сталь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управления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электрический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установки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надземное, на открытой площадке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Строительная длина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406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Установочное положение на трубопроводе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произвольное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Антикоррозионное покрытие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атмосферостойкое эпоксидное покрытие- один слой 200 мкм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службы до списания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30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30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циклов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6000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 до списания</w:t>
            </w:r>
          </w:p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циклов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6000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Наработка на отказ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циклов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2000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сохраняемости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переконсервации</w:t>
            </w:r>
            <w:proofErr w:type="spellEnd"/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теплоизоляции</w:t>
            </w:r>
          </w:p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без теплоизоляции</w:t>
            </w:r>
          </w:p>
        </w:tc>
      </w:tr>
      <w:tr w:rsidR="00322EE2" w:rsidTr="001603A0">
        <w:tc>
          <w:tcPr>
            <w:tcW w:w="704" w:type="dxa"/>
          </w:tcPr>
          <w:p w:rsidR="00322EE2" w:rsidRPr="00BE5E9F" w:rsidRDefault="00322EE2" w:rsidP="0032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01" w:type="dxa"/>
          </w:tcPr>
          <w:p w:rsidR="00322EE2" w:rsidRPr="00BE5E9F" w:rsidRDefault="00322EE2" w:rsidP="0032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Запрашиваемые данные</w:t>
            </w:r>
          </w:p>
        </w:tc>
        <w:tc>
          <w:tcPr>
            <w:tcW w:w="1292" w:type="dxa"/>
          </w:tcPr>
          <w:p w:rsidR="00322EE2" w:rsidRPr="00BE5E9F" w:rsidRDefault="00322EE2" w:rsidP="0032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E9F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248" w:type="dxa"/>
          </w:tcPr>
          <w:p w:rsidR="00322EE2" w:rsidRPr="00BE5E9F" w:rsidRDefault="00322EE2" w:rsidP="0032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</w:tr>
      <w:tr w:rsidR="00322EE2" w:rsidTr="001603A0">
        <w:tc>
          <w:tcPr>
            <w:tcW w:w="704" w:type="dxa"/>
          </w:tcPr>
          <w:p w:rsidR="00322EE2" w:rsidRPr="00BE5E9F" w:rsidRDefault="00322EE2" w:rsidP="0032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E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1" w:type="dxa"/>
          </w:tcPr>
          <w:p w:rsidR="00322EE2" w:rsidRPr="00BE5E9F" w:rsidRDefault="00322EE2" w:rsidP="0032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322EE2" w:rsidRPr="00BE5E9F" w:rsidRDefault="00322EE2" w:rsidP="0032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8" w:type="dxa"/>
          </w:tcPr>
          <w:p w:rsidR="00322EE2" w:rsidRPr="00BE5E9F" w:rsidRDefault="00322EE2" w:rsidP="0032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Наработка на отказ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циклов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2000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сохраняемости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переконсервации</w:t>
            </w:r>
            <w:proofErr w:type="spellEnd"/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теплоизоляции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без теплоизоляции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привода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AUMA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Полностью собранный кран со всеми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детелями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узлами и комплектующими изделиями в соответствии со спецификацией, без привода.</w:t>
            </w:r>
          </w:p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Сопроводительная документация, включая-паспорт крана, чертеж общего вида крана, руководство по эксплуатации, акт приемо-сдаточных испытаний, разрешительная документация (копия сертификата соответствия или декларация о соответствии ТР ТС 01/2011 и ТР ТС 032/2013), сертификат качества (паспорт) антикоррозионного покрытия, упаковочный лист, расчет на прочность корпусных деталей или выписка из расчета, расчет на сейсмостойкость или выписка из расчета, чертежи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выемных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деталей (при наличии).</w:t>
            </w:r>
          </w:p>
        </w:tc>
      </w:tr>
      <w:tr w:rsidR="00322EE2" w:rsidTr="001603A0">
        <w:tc>
          <w:tcPr>
            <w:tcW w:w="704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101" w:type="dxa"/>
          </w:tcPr>
          <w:p w:rsidR="00322EE2" w:rsidRDefault="00322EE2" w:rsidP="00322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 к сертификации</w:t>
            </w:r>
          </w:p>
        </w:tc>
        <w:tc>
          <w:tcPr>
            <w:tcW w:w="1292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8" w:type="dxa"/>
          </w:tcPr>
          <w:p w:rsidR="00322EE2" w:rsidRDefault="00322EE2" w:rsidP="00322E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Поставщик оборудования должен предоставить сертификат соответствия требованиям промышленной безопасности, разрешение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на применение в составе опасных производственных объектов.</w:t>
            </w:r>
          </w:p>
        </w:tc>
      </w:tr>
    </w:tbl>
    <w:p w:rsidR="00BE5E9F" w:rsidRDefault="00BE5E9F" w:rsidP="00BE5E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2C6" w:rsidRDefault="00AA42C6" w:rsidP="00BE5E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2C6" w:rsidRPr="00FB2E65" w:rsidRDefault="00AA42C6" w:rsidP="00AA42C6">
      <w:pPr>
        <w:spacing w:line="360" w:lineRule="auto"/>
        <w:jc w:val="both"/>
        <w:rPr>
          <w:sz w:val="24"/>
          <w:szCs w:val="24"/>
        </w:rPr>
      </w:pPr>
      <w:r w:rsidRPr="00FB2E65">
        <w:rPr>
          <w:sz w:val="24"/>
          <w:szCs w:val="24"/>
        </w:rPr>
        <w:t>ПРЕДСТАВИТЕЛЬ ЗАКАЗЧИКА</w:t>
      </w:r>
    </w:p>
    <w:p w:rsidR="00AA42C6" w:rsidRPr="00FB2E65" w:rsidRDefault="00AA42C6" w:rsidP="00AA42C6">
      <w:pPr>
        <w:jc w:val="both"/>
        <w:rPr>
          <w:sz w:val="24"/>
          <w:szCs w:val="24"/>
        </w:rPr>
      </w:pPr>
      <w:r w:rsidRPr="00FB2E65">
        <w:rPr>
          <w:sz w:val="24"/>
          <w:szCs w:val="24"/>
        </w:rPr>
        <w:t>________</w:t>
      </w:r>
      <w:r w:rsidRPr="009830C3">
        <w:rPr>
          <w:noProof/>
          <w:lang w:eastAsia="ru-RU"/>
        </w:rPr>
        <w:drawing>
          <wp:inline distT="0" distB="0" distL="0" distR="0">
            <wp:extent cx="676275" cy="352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___    </w:t>
      </w:r>
      <w:r w:rsidRPr="00FB2E65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Pr="00FB2E65">
        <w:rPr>
          <w:sz w:val="24"/>
          <w:szCs w:val="24"/>
        </w:rPr>
        <w:t xml:space="preserve">   </w:t>
      </w:r>
      <w:r w:rsidRPr="004803C8">
        <w:rPr>
          <w:sz w:val="24"/>
          <w:szCs w:val="24"/>
          <w:u w:val="single"/>
        </w:rPr>
        <w:t>Новиков Ф.В. мастер по ЭОГО  тел.8 989 849-68-17</w:t>
      </w:r>
      <w:r>
        <w:rPr>
          <w:sz w:val="24"/>
          <w:szCs w:val="24"/>
        </w:rPr>
        <w:t>__</w:t>
      </w:r>
    </w:p>
    <w:p w:rsidR="00AA42C6" w:rsidRPr="00AA42C6" w:rsidRDefault="00AA42C6" w:rsidP="00AA42C6">
      <w:pPr>
        <w:ind w:left="960" w:right="38"/>
        <w:jc w:val="both"/>
        <w:rPr>
          <w:sz w:val="18"/>
          <w:szCs w:val="18"/>
        </w:rPr>
      </w:pPr>
      <w:r w:rsidRPr="00AA42C6">
        <w:rPr>
          <w:sz w:val="18"/>
          <w:szCs w:val="18"/>
        </w:rPr>
        <w:t>(подпись)</w:t>
      </w:r>
      <w:r w:rsidRPr="00AA42C6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 </w:t>
      </w:r>
      <w:r w:rsidRPr="00AA42C6">
        <w:rPr>
          <w:sz w:val="18"/>
          <w:szCs w:val="18"/>
        </w:rPr>
        <w:tab/>
        <w:t xml:space="preserve">   </w:t>
      </w:r>
      <w:proofErr w:type="gramStart"/>
      <w:r w:rsidRPr="00AA42C6">
        <w:rPr>
          <w:sz w:val="18"/>
          <w:szCs w:val="18"/>
        </w:rPr>
        <w:t xml:space="preserve">   (</w:t>
      </w:r>
      <w:proofErr w:type="gramEnd"/>
      <w:r w:rsidRPr="00AA42C6">
        <w:rPr>
          <w:sz w:val="18"/>
          <w:szCs w:val="18"/>
        </w:rPr>
        <w:t>расшифровка подписи, должность, контактный телефон)</w:t>
      </w:r>
    </w:p>
    <w:p w:rsidR="00AA42C6" w:rsidRDefault="00AA42C6" w:rsidP="00AA42C6">
      <w:pPr>
        <w:ind w:right="38"/>
        <w:jc w:val="both"/>
        <w:rPr>
          <w:sz w:val="24"/>
          <w:szCs w:val="24"/>
        </w:rPr>
      </w:pPr>
    </w:p>
    <w:p w:rsidR="00687AAC" w:rsidRDefault="00687AAC" w:rsidP="00AA42C6">
      <w:pPr>
        <w:ind w:right="38"/>
        <w:jc w:val="both"/>
        <w:rPr>
          <w:sz w:val="24"/>
          <w:szCs w:val="24"/>
        </w:rPr>
      </w:pPr>
    </w:p>
    <w:p w:rsidR="00687AAC" w:rsidRDefault="00687AAC" w:rsidP="00AA42C6">
      <w:pPr>
        <w:ind w:right="38"/>
        <w:jc w:val="both"/>
        <w:rPr>
          <w:sz w:val="24"/>
          <w:szCs w:val="24"/>
        </w:rPr>
      </w:pPr>
    </w:p>
    <w:p w:rsidR="00687AAC" w:rsidRDefault="00687AAC" w:rsidP="00AA42C6">
      <w:pPr>
        <w:ind w:right="38"/>
        <w:jc w:val="both"/>
        <w:rPr>
          <w:sz w:val="24"/>
          <w:szCs w:val="24"/>
        </w:rPr>
      </w:pPr>
    </w:p>
    <w:p w:rsidR="00687AAC" w:rsidRDefault="00687AAC" w:rsidP="00AA42C6">
      <w:pPr>
        <w:ind w:right="38"/>
        <w:jc w:val="both"/>
        <w:rPr>
          <w:sz w:val="24"/>
          <w:szCs w:val="24"/>
        </w:rPr>
      </w:pPr>
    </w:p>
    <w:p w:rsidR="00687AAC" w:rsidRDefault="00687AAC" w:rsidP="00AA42C6">
      <w:pPr>
        <w:ind w:right="38"/>
        <w:jc w:val="both"/>
        <w:rPr>
          <w:sz w:val="24"/>
          <w:szCs w:val="24"/>
        </w:rPr>
      </w:pPr>
    </w:p>
    <w:p w:rsidR="00687AAC" w:rsidRDefault="00687AAC" w:rsidP="00AA42C6">
      <w:pPr>
        <w:ind w:right="38"/>
        <w:jc w:val="both"/>
        <w:rPr>
          <w:sz w:val="24"/>
          <w:szCs w:val="24"/>
        </w:rPr>
      </w:pPr>
    </w:p>
    <w:p w:rsidR="00687AAC" w:rsidRPr="00687AAC" w:rsidRDefault="00687AAC" w:rsidP="00AA42C6">
      <w:pPr>
        <w:ind w:right="3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7AAC">
        <w:rPr>
          <w:rFonts w:ascii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№1:</w:t>
      </w:r>
    </w:p>
    <w:p w:rsidR="00AA42C6" w:rsidRPr="00BE5E9F" w:rsidRDefault="00687AAC" w:rsidP="00BE5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AAC">
        <w:rPr>
          <w:rFonts w:ascii="Times New Roman" w:hAnsi="Times New Roman" w:cs="Times New Roman"/>
          <w:b/>
          <w:sz w:val="24"/>
          <w:szCs w:val="24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561.75pt" o:ole="">
            <v:imagedata r:id="rId5" o:title=""/>
          </v:shape>
          <o:OLEObject Type="Embed" ProgID="AcroExch.Document.DC" ShapeID="_x0000_i1025" DrawAspect="Content" ObjectID="_1758448207" r:id="rId6"/>
        </w:object>
      </w:r>
    </w:p>
    <w:sectPr w:rsidR="00AA42C6" w:rsidRPr="00BE5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21B"/>
    <w:rsid w:val="001603A0"/>
    <w:rsid w:val="00322EE2"/>
    <w:rsid w:val="003317DF"/>
    <w:rsid w:val="003A0782"/>
    <w:rsid w:val="00455A5D"/>
    <w:rsid w:val="00613EA2"/>
    <w:rsid w:val="00687AAC"/>
    <w:rsid w:val="00AA42C6"/>
    <w:rsid w:val="00BE5E9F"/>
    <w:rsid w:val="00BE6EE7"/>
    <w:rsid w:val="00BE7B62"/>
    <w:rsid w:val="00DE421B"/>
    <w:rsid w:val="00DF2BBE"/>
    <w:rsid w:val="00E851F8"/>
    <w:rsid w:val="00F126E2"/>
    <w:rsid w:val="00FA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718CA"/>
  <w15:chartTrackingRefBased/>
  <w15:docId w15:val="{83985A46-2157-48FD-9D16-9844BF2D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autoRedefine/>
    <w:rsid w:val="00AA42C6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novi1221</dc:creator>
  <cp:keywords/>
  <dc:description/>
  <cp:lastModifiedBy>novi1221</cp:lastModifiedBy>
  <cp:revision>4</cp:revision>
  <dcterms:created xsi:type="dcterms:W3CDTF">2023-10-10T08:50:00Z</dcterms:created>
  <dcterms:modified xsi:type="dcterms:W3CDTF">2023-10-10T10:04:00Z</dcterms:modified>
</cp:coreProperties>
</file>